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728B" w:rsidRDefault="001673CC" w:rsidP="001673CC">
      <w:pPr>
        <w:ind w:left="440" w:hanging="440"/>
        <w:jc w:val="center"/>
        <w:rPr>
          <w:rFonts w:ascii="Heiti SC Medium" w:eastAsia="Heiti SC Medium" w:hAnsi="Heiti SC Medium"/>
          <w:sz w:val="40"/>
        </w:rPr>
      </w:pPr>
      <w:r w:rsidRPr="001673CC">
        <w:rPr>
          <w:rFonts w:ascii="Heiti SC Medium" w:eastAsia="Heiti SC Medium" w:hAnsi="Heiti SC Medium" w:hint="eastAsia"/>
          <w:sz w:val="40"/>
        </w:rPr>
        <w:t>语法树定义过程</w:t>
      </w:r>
    </w:p>
    <w:p w:rsidR="001673CC" w:rsidRDefault="001673CC" w:rsidP="001673CC">
      <w:pPr>
        <w:ind w:left="440" w:hanging="440"/>
        <w:jc w:val="center"/>
        <w:rPr>
          <w:rFonts w:ascii="Heiti SC Medium" w:eastAsia="Heiti SC Medium" w:hAnsi="Heiti SC Medium"/>
          <w:sz w:val="40"/>
        </w:rPr>
      </w:pPr>
    </w:p>
    <w:p w:rsidR="001673CC" w:rsidRPr="001673CC" w:rsidRDefault="001673CC" w:rsidP="001673CC">
      <w:pPr>
        <w:jc w:val="left"/>
        <w:rPr>
          <w:rFonts w:ascii="Calibri" w:eastAsiaTheme="majorEastAsia" w:hAnsi="Calibri" w:cs="Calibri"/>
          <w:b/>
          <w:bCs/>
          <w:sz w:val="24"/>
        </w:rPr>
      </w:pPr>
      <w:r w:rsidRPr="001673CC">
        <w:rPr>
          <w:rFonts w:ascii="Calibri" w:eastAsiaTheme="majorEastAsia" w:hAnsi="Calibri" w:cs="Calibri" w:hint="eastAsia"/>
          <w:b/>
          <w:bCs/>
          <w:sz w:val="24"/>
        </w:rPr>
        <w:t>以下，对所有语法规则进行语法树定义</w:t>
      </w:r>
      <w:r>
        <w:rPr>
          <w:rFonts w:ascii="Calibri" w:eastAsiaTheme="majorEastAsia" w:hAnsi="Calibri" w:cs="Calibri" w:hint="eastAsia"/>
          <w:b/>
          <w:bCs/>
          <w:sz w:val="24"/>
        </w:rPr>
        <w:t>：</w:t>
      </w:r>
    </w:p>
    <w:p w:rsidR="001673CC" w:rsidRDefault="001673CC" w:rsidP="001673CC">
      <w:pPr>
        <w:pStyle w:val="a4"/>
        <w:numPr>
          <w:ilvl w:val="0"/>
          <w:numId w:val="1"/>
        </w:numPr>
        <w:ind w:firstLineChars="0"/>
        <w:jc w:val="left"/>
        <w:rPr>
          <w:rFonts w:ascii="Calibri" w:eastAsiaTheme="majorEastAsia" w:hAnsi="Calibri" w:cs="Calibri"/>
          <w:b/>
          <w:bCs/>
          <w:sz w:val="24"/>
        </w:rPr>
      </w:pPr>
      <w:r w:rsidRPr="001673CC">
        <w:rPr>
          <w:rFonts w:ascii="Calibri" w:eastAsiaTheme="majorEastAsia" w:hAnsi="Calibri" w:cs="Calibri"/>
          <w:sz w:val="24"/>
        </w:rPr>
        <w:t>ThreadSpec --&gt;</w:t>
      </w:r>
      <w:r w:rsidRPr="001673CC">
        <w:rPr>
          <w:rFonts w:ascii="Calibri" w:eastAsiaTheme="majorEastAsia" w:hAnsi="Calibri" w:cs="Calibri"/>
          <w:b/>
          <w:bCs/>
          <w:sz w:val="24"/>
        </w:rPr>
        <w:t xml:space="preserve">thread identifier </w:t>
      </w:r>
      <w:r w:rsidRPr="001673CC">
        <w:rPr>
          <w:rFonts w:ascii="Calibri" w:eastAsiaTheme="majorEastAsia" w:hAnsi="Calibri" w:cs="Calibri"/>
          <w:sz w:val="24"/>
        </w:rPr>
        <w:t xml:space="preserve">[ </w:t>
      </w:r>
      <w:r w:rsidRPr="001673CC">
        <w:rPr>
          <w:rFonts w:ascii="Calibri" w:eastAsiaTheme="majorEastAsia" w:hAnsi="Calibri" w:cs="Calibri"/>
          <w:b/>
          <w:bCs/>
          <w:sz w:val="24"/>
        </w:rPr>
        <w:t xml:space="preserve">features </w:t>
      </w:r>
      <w:r w:rsidRPr="001673CC">
        <w:rPr>
          <w:rFonts w:ascii="Calibri" w:eastAsiaTheme="majorEastAsia" w:hAnsi="Calibri" w:cs="Calibri"/>
          <w:sz w:val="24"/>
        </w:rPr>
        <w:t xml:space="preserve">featureSpec ] [ </w:t>
      </w:r>
      <w:r w:rsidRPr="001673CC">
        <w:rPr>
          <w:rFonts w:ascii="Calibri" w:eastAsiaTheme="majorEastAsia" w:hAnsi="Calibri" w:cs="Calibri"/>
          <w:b/>
          <w:bCs/>
          <w:sz w:val="24"/>
        </w:rPr>
        <w:t xml:space="preserve">flows </w:t>
      </w:r>
      <w:r w:rsidRPr="001673CC">
        <w:rPr>
          <w:rFonts w:ascii="Calibri" w:eastAsiaTheme="majorEastAsia" w:hAnsi="Calibri" w:cs="Calibri"/>
          <w:sz w:val="24"/>
        </w:rPr>
        <w:t xml:space="preserve">flowSpec ] [ </w:t>
      </w:r>
      <w:r w:rsidRPr="001673CC">
        <w:rPr>
          <w:rFonts w:ascii="Calibri" w:eastAsiaTheme="majorEastAsia" w:hAnsi="Calibri" w:cs="Calibri"/>
          <w:b/>
          <w:bCs/>
          <w:sz w:val="24"/>
        </w:rPr>
        <w:t xml:space="preserve">properties </w:t>
      </w:r>
      <w:r w:rsidRPr="001673CC">
        <w:rPr>
          <w:rFonts w:ascii="Calibri" w:eastAsiaTheme="majorEastAsia" w:hAnsi="Calibri" w:cs="Calibri"/>
          <w:sz w:val="24"/>
        </w:rPr>
        <w:t>association</w:t>
      </w:r>
      <w:r w:rsidRPr="001673CC">
        <w:rPr>
          <w:rFonts w:ascii="Calibri" w:eastAsiaTheme="majorEastAsia" w:hAnsi="Calibri" w:cs="Calibri"/>
          <w:b/>
          <w:bCs/>
          <w:sz w:val="24"/>
        </w:rPr>
        <w:t xml:space="preserve">; </w:t>
      </w:r>
      <w:r w:rsidRPr="001673CC">
        <w:rPr>
          <w:rFonts w:ascii="Calibri" w:eastAsiaTheme="majorEastAsia" w:hAnsi="Calibri" w:cs="Calibri"/>
          <w:sz w:val="24"/>
        </w:rPr>
        <w:t xml:space="preserve">] </w:t>
      </w:r>
      <w:r w:rsidRPr="001673CC">
        <w:rPr>
          <w:rFonts w:ascii="Calibri" w:eastAsiaTheme="majorEastAsia" w:hAnsi="Calibri" w:cs="Calibri"/>
          <w:b/>
          <w:bCs/>
          <w:sz w:val="24"/>
        </w:rPr>
        <w:t>end identifier ;</w:t>
      </w:r>
    </w:p>
    <w:p w:rsidR="001673CC" w:rsidRDefault="001673CC" w:rsidP="001673CC">
      <w:pPr>
        <w:jc w:val="left"/>
        <w:rPr>
          <w:rFonts w:ascii="Calibri" w:eastAsiaTheme="majorEastAsia" w:hAnsi="Calibri" w:cs="Calibri"/>
          <w:b/>
          <w:bCs/>
          <w:sz w:val="24"/>
        </w:rPr>
      </w:pPr>
      <w:r w:rsidRPr="001673CC">
        <w:rPr>
          <w:rFonts w:ascii="Calibri" w:eastAsiaTheme="majorEastAsia" w:hAnsi="Calibri" w:cs="Calibri"/>
          <w:b/>
          <w:bCs/>
          <w:noProof/>
          <w:sz w:val="24"/>
        </w:rPr>
        <w:drawing>
          <wp:inline distT="0" distB="0" distL="0" distR="0" wp14:anchorId="555066A0" wp14:editId="068281F7">
            <wp:extent cx="5270500" cy="1315085"/>
            <wp:effectExtent l="12700" t="12700" r="1270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50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jc w:val="left"/>
        <w:rPr>
          <w:rFonts w:ascii="Calibri" w:eastAsiaTheme="majorEastAsia" w:hAnsi="Calibri" w:cs="Calibri"/>
          <w:b/>
          <w:bCs/>
          <w:sz w:val="24"/>
        </w:rPr>
      </w:pPr>
    </w:p>
    <w:p w:rsid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b/>
          <w:bCs/>
          <w:sz w:val="24"/>
        </w:rPr>
      </w:pPr>
      <w:r w:rsidRPr="001673CC">
        <w:rPr>
          <w:rFonts w:ascii="Calibri" w:hAnsi="Calibri" w:cs="Calibri"/>
          <w:sz w:val="24"/>
        </w:rPr>
        <w:t>featureSpec--&gt;portSpec|ParameterSpec|</w:t>
      </w:r>
      <w:r w:rsidRPr="001673CC">
        <w:rPr>
          <w:rFonts w:ascii="Calibri" w:hAnsi="Calibri" w:cs="Calibri"/>
          <w:b/>
          <w:bCs/>
          <w:sz w:val="24"/>
        </w:rPr>
        <w:t xml:space="preserve"> none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bCs/>
          <w:sz w:val="24"/>
        </w:rPr>
        <w:t>;</w:t>
      </w:r>
    </w:p>
    <w:p w:rsidR="001673CC" w:rsidRDefault="001673CC" w:rsidP="001673CC">
      <w:pPr>
        <w:rPr>
          <w:rFonts w:ascii="Calibri" w:hAnsi="Calibri" w:cs="Calibri"/>
          <w:b/>
          <w:bCs/>
          <w:sz w:val="24"/>
        </w:rPr>
      </w:pPr>
      <w:r w:rsidRPr="001673CC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029083CB" wp14:editId="263BCB53">
            <wp:extent cx="5270500" cy="1979295"/>
            <wp:effectExtent l="12700" t="12700" r="1270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92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rPr>
          <w:rFonts w:ascii="Calibri" w:hAnsi="Calibri" w:cs="Calibri"/>
          <w:b/>
          <w:bCs/>
          <w:sz w:val="24"/>
        </w:rPr>
      </w:pPr>
    </w:p>
    <w:p w:rsidR="001673CC" w:rsidRP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sz w:val="24"/>
        </w:rPr>
        <w:t xml:space="preserve">portSpec --&gt; </w:t>
      </w:r>
      <w:r w:rsidRPr="001673CC">
        <w:rPr>
          <w:rFonts w:ascii="Calibri" w:hAnsi="Calibri" w:cs="Calibri"/>
          <w:b/>
          <w:sz w:val="24"/>
        </w:rPr>
        <w:t>identifier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sz w:val="24"/>
        </w:rPr>
        <w:t>:</w:t>
      </w:r>
      <w:r w:rsidRPr="001673CC">
        <w:rPr>
          <w:rFonts w:ascii="Calibri" w:hAnsi="Calibri" w:cs="Calibri"/>
          <w:sz w:val="24"/>
        </w:rPr>
        <w:t xml:space="preserve"> IOtype portType</w:t>
      </w:r>
      <w:r w:rsidRPr="001673CC">
        <w:rPr>
          <w:rFonts w:ascii="Calibri" w:hAnsi="Calibri" w:cs="Calibri"/>
          <w:color w:val="000000" w:themeColor="text1"/>
          <w:sz w:val="24"/>
        </w:rPr>
        <w:t xml:space="preserve"> </w:t>
      </w:r>
      <w:r w:rsidRPr="001673CC">
        <w:rPr>
          <w:rFonts w:ascii="Calibri" w:hAnsi="Calibri" w:cs="Calibri"/>
          <w:sz w:val="24"/>
        </w:rPr>
        <w:t xml:space="preserve">[ </w:t>
      </w:r>
      <w:r w:rsidRPr="001673CC">
        <w:rPr>
          <w:rFonts w:ascii="Calibri" w:hAnsi="Calibri" w:cs="Calibri"/>
          <w:b/>
          <w:bCs/>
          <w:sz w:val="24"/>
        </w:rPr>
        <w:t>{</w:t>
      </w:r>
      <w:r w:rsidRPr="001673CC">
        <w:rPr>
          <w:rFonts w:ascii="Calibri" w:hAnsi="Calibri" w:cs="Calibri"/>
          <w:sz w:val="24"/>
        </w:rPr>
        <w:t xml:space="preserve"> { association } </w:t>
      </w:r>
      <w:r w:rsidRPr="001673CC">
        <w:rPr>
          <w:rFonts w:ascii="Calibri" w:hAnsi="Calibri" w:cs="Calibri"/>
          <w:b/>
          <w:bCs/>
          <w:sz w:val="24"/>
        </w:rPr>
        <w:t>}</w:t>
      </w:r>
      <w:r w:rsidRPr="001673CC">
        <w:rPr>
          <w:rFonts w:ascii="Calibri" w:hAnsi="Calibri" w:cs="Calibri"/>
          <w:sz w:val="24"/>
        </w:rPr>
        <w:t xml:space="preserve"> ]</w:t>
      </w:r>
      <w:r w:rsidRPr="001673CC">
        <w:rPr>
          <w:rFonts w:ascii="Calibri" w:hAnsi="Calibri" w:cs="Calibri"/>
          <w:color w:val="000000" w:themeColor="text1"/>
          <w:sz w:val="24"/>
        </w:rPr>
        <w:t xml:space="preserve"> </w:t>
      </w:r>
      <w:r w:rsidRPr="001673CC">
        <w:rPr>
          <w:rFonts w:ascii="Calibri" w:hAnsi="Calibri" w:cs="Calibri"/>
          <w:b/>
          <w:bCs/>
          <w:sz w:val="24"/>
        </w:rPr>
        <w:t>;</w:t>
      </w:r>
    </w:p>
    <w:p w:rsidR="001673CC" w:rsidRDefault="001673CC" w:rsidP="001673CC">
      <w:pPr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noProof/>
          <w:sz w:val="24"/>
        </w:rPr>
        <w:drawing>
          <wp:inline distT="0" distB="0" distL="0" distR="0" wp14:anchorId="3BDB49F6" wp14:editId="2F163DEE">
            <wp:extent cx="5270500" cy="906145"/>
            <wp:effectExtent l="12700" t="12700" r="1270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61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rPr>
          <w:rFonts w:ascii="Calibri" w:hAnsi="Calibri" w:cs="Calibri"/>
          <w:sz w:val="24"/>
        </w:rPr>
      </w:pPr>
    </w:p>
    <w:p w:rsidR="001673CC" w:rsidRP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sz w:val="24"/>
        </w:rPr>
        <w:t>portType --&gt;</w:t>
      </w:r>
      <w:r w:rsidRPr="001673CC">
        <w:rPr>
          <w:rFonts w:ascii="Calibri" w:hAnsi="Calibri" w:cs="Calibri"/>
          <w:b/>
          <w:bCs/>
          <w:sz w:val="24"/>
        </w:rPr>
        <w:t>data port</w:t>
      </w:r>
      <w:r w:rsidRPr="001673CC">
        <w:rPr>
          <w:rFonts w:ascii="Calibri" w:hAnsi="Calibri" w:cs="Calibri"/>
          <w:sz w:val="24"/>
        </w:rPr>
        <w:t xml:space="preserve"> [ reference ] | </w:t>
      </w:r>
      <w:r w:rsidRPr="001673CC">
        <w:rPr>
          <w:rFonts w:ascii="Calibri" w:hAnsi="Calibri" w:cs="Calibri"/>
          <w:b/>
          <w:bCs/>
          <w:sz w:val="24"/>
        </w:rPr>
        <w:t>event data port</w:t>
      </w:r>
      <w:r w:rsidRPr="001673CC">
        <w:rPr>
          <w:rFonts w:ascii="Calibri" w:hAnsi="Calibri" w:cs="Calibri"/>
          <w:sz w:val="24"/>
        </w:rPr>
        <w:t xml:space="preserve"> [ reference ]| </w:t>
      </w:r>
      <w:r w:rsidRPr="001673CC">
        <w:rPr>
          <w:rFonts w:ascii="Calibri" w:hAnsi="Calibri" w:cs="Calibri"/>
          <w:b/>
          <w:bCs/>
          <w:sz w:val="24"/>
        </w:rPr>
        <w:t>event port</w:t>
      </w:r>
    </w:p>
    <w:p w:rsidR="001673CC" w:rsidRPr="001673CC" w:rsidRDefault="001673CC" w:rsidP="001673CC">
      <w:pPr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noProof/>
          <w:sz w:val="24"/>
        </w:rPr>
        <w:drawing>
          <wp:inline distT="0" distB="0" distL="0" distR="0" wp14:anchorId="55A32393" wp14:editId="6C6A6BE7">
            <wp:extent cx="5270500" cy="1321435"/>
            <wp:effectExtent l="12700" t="12700" r="1270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14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sz w:val="24"/>
        </w:rPr>
        <w:lastRenderedPageBreak/>
        <w:t>ParameterSpec --&gt;</w:t>
      </w:r>
      <w:r w:rsidRPr="001673CC">
        <w:rPr>
          <w:rFonts w:ascii="Calibri" w:hAnsi="Calibri" w:cs="Calibri"/>
          <w:b/>
          <w:sz w:val="24"/>
        </w:rPr>
        <w:t>identifier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sz w:val="24"/>
        </w:rPr>
        <w:t xml:space="preserve">: </w:t>
      </w:r>
      <w:r w:rsidRPr="001673CC">
        <w:rPr>
          <w:rFonts w:ascii="Calibri" w:hAnsi="Calibri" w:cs="Calibri"/>
          <w:sz w:val="24"/>
        </w:rPr>
        <w:t>IOtype</w:t>
      </w:r>
      <w:r w:rsidRPr="001673CC">
        <w:rPr>
          <w:rFonts w:ascii="Calibri" w:hAnsi="Calibri" w:cs="Calibri"/>
          <w:b/>
          <w:bCs/>
          <w:sz w:val="24"/>
        </w:rPr>
        <w:t xml:space="preserve"> parameter</w:t>
      </w:r>
      <w:r w:rsidRPr="001673CC">
        <w:rPr>
          <w:rFonts w:ascii="Calibri" w:hAnsi="Calibri" w:cs="Calibri"/>
          <w:sz w:val="24"/>
        </w:rPr>
        <w:t xml:space="preserve"> [ reference ][ </w:t>
      </w:r>
      <w:r w:rsidRPr="001673CC">
        <w:rPr>
          <w:rFonts w:ascii="Calibri" w:hAnsi="Calibri" w:cs="Calibri"/>
          <w:b/>
          <w:bCs/>
          <w:sz w:val="24"/>
        </w:rPr>
        <w:t>{</w:t>
      </w:r>
      <w:r w:rsidRPr="001673CC">
        <w:rPr>
          <w:rFonts w:ascii="Calibri" w:hAnsi="Calibri" w:cs="Calibri"/>
          <w:sz w:val="24"/>
        </w:rPr>
        <w:t xml:space="preserve"> { association } </w:t>
      </w:r>
      <w:r w:rsidRPr="001673CC">
        <w:rPr>
          <w:rFonts w:ascii="Calibri" w:hAnsi="Calibri" w:cs="Calibri"/>
          <w:b/>
          <w:bCs/>
          <w:sz w:val="24"/>
        </w:rPr>
        <w:t>}</w:t>
      </w:r>
      <w:r w:rsidRPr="001673CC">
        <w:rPr>
          <w:rFonts w:ascii="Calibri" w:hAnsi="Calibri" w:cs="Calibri"/>
          <w:sz w:val="24"/>
        </w:rPr>
        <w:t xml:space="preserve"> ] </w:t>
      </w:r>
      <w:r w:rsidRPr="001673CC">
        <w:rPr>
          <w:rFonts w:ascii="Calibri" w:hAnsi="Calibri" w:cs="Calibri"/>
          <w:b/>
          <w:bCs/>
          <w:sz w:val="24"/>
        </w:rPr>
        <w:t>;</w:t>
      </w:r>
    </w:p>
    <w:p w:rsidR="001673CC" w:rsidRDefault="001673CC" w:rsidP="001673CC">
      <w:pPr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noProof/>
          <w:sz w:val="24"/>
        </w:rPr>
        <w:drawing>
          <wp:inline distT="0" distB="0" distL="0" distR="0" wp14:anchorId="74F7E75A" wp14:editId="6E001744">
            <wp:extent cx="5270500" cy="920750"/>
            <wp:effectExtent l="12700" t="12700" r="12700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0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rPr>
          <w:rFonts w:ascii="Calibri" w:hAnsi="Calibri" w:cs="Calibri"/>
          <w:sz w:val="24"/>
        </w:rPr>
      </w:pPr>
    </w:p>
    <w:p w:rsidR="001673CC" w:rsidRP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sz w:val="24"/>
        </w:rPr>
        <w:t>IOtype--&gt;</w:t>
      </w:r>
      <w:r w:rsidRPr="001673CC">
        <w:rPr>
          <w:rFonts w:ascii="Calibri" w:hAnsi="Calibri" w:cs="Calibri"/>
          <w:b/>
          <w:bCs/>
          <w:sz w:val="24"/>
        </w:rPr>
        <w:t>in</w:t>
      </w:r>
      <w:r w:rsidRPr="001673CC">
        <w:rPr>
          <w:rFonts w:ascii="Calibri" w:hAnsi="Calibri" w:cs="Calibri"/>
          <w:sz w:val="24"/>
        </w:rPr>
        <w:t xml:space="preserve"> | </w:t>
      </w:r>
      <w:r w:rsidRPr="001673CC">
        <w:rPr>
          <w:rFonts w:ascii="Calibri" w:hAnsi="Calibri" w:cs="Calibri"/>
          <w:b/>
          <w:bCs/>
          <w:sz w:val="24"/>
        </w:rPr>
        <w:t>out</w:t>
      </w:r>
      <w:r w:rsidRPr="001673CC">
        <w:rPr>
          <w:rFonts w:ascii="Calibri" w:hAnsi="Calibri" w:cs="Calibri"/>
          <w:sz w:val="24"/>
        </w:rPr>
        <w:t xml:space="preserve"> | </w:t>
      </w:r>
      <w:r w:rsidRPr="001673CC">
        <w:rPr>
          <w:rFonts w:ascii="Calibri" w:hAnsi="Calibri" w:cs="Calibri"/>
          <w:b/>
          <w:bCs/>
          <w:sz w:val="24"/>
        </w:rPr>
        <w:t>in out</w:t>
      </w:r>
      <w:r w:rsidRPr="001673CC">
        <w:rPr>
          <w:rFonts w:ascii="Calibri" w:hAnsi="Calibri" w:cs="Calibri"/>
          <w:sz w:val="24"/>
        </w:rPr>
        <w:t xml:space="preserve"> </w:t>
      </w:r>
    </w:p>
    <w:p w:rsidR="001673CC" w:rsidRDefault="001673CC" w:rsidP="001673CC">
      <w:pPr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noProof/>
          <w:sz w:val="24"/>
        </w:rPr>
        <w:drawing>
          <wp:inline distT="0" distB="0" distL="0" distR="0" wp14:anchorId="60B59DA9" wp14:editId="1A3BCCD7">
            <wp:extent cx="5270500" cy="2016760"/>
            <wp:effectExtent l="12700" t="12700" r="1270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67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rPr>
          <w:rFonts w:ascii="Calibri" w:hAnsi="Calibri" w:cs="Calibri"/>
          <w:sz w:val="24"/>
        </w:rPr>
      </w:pPr>
    </w:p>
    <w:p w:rsidR="001673CC" w:rsidRP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sz w:val="24"/>
        </w:rPr>
        <w:t>flowSpec --&gt;flowSourceSpec| flowSinkSpec| flowPathSpec|</w:t>
      </w:r>
      <w:r w:rsidRPr="001673CC">
        <w:rPr>
          <w:rFonts w:ascii="Calibri" w:hAnsi="Calibri" w:cs="Calibri"/>
          <w:b/>
          <w:bCs/>
          <w:sz w:val="24"/>
        </w:rPr>
        <w:t xml:space="preserve"> none;</w:t>
      </w:r>
    </w:p>
    <w:p w:rsidR="001673CC" w:rsidRDefault="001673CC" w:rsidP="001673CC">
      <w:pPr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noProof/>
          <w:sz w:val="24"/>
        </w:rPr>
        <w:drawing>
          <wp:inline distT="0" distB="0" distL="0" distR="0" wp14:anchorId="7C00B669" wp14:editId="6F2ED477">
            <wp:extent cx="5270500" cy="1487170"/>
            <wp:effectExtent l="12700" t="12700" r="1270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rPr>
          <w:rFonts w:ascii="Calibri" w:hAnsi="Calibri" w:cs="Calibri"/>
          <w:sz w:val="24"/>
        </w:rPr>
      </w:pPr>
    </w:p>
    <w:p w:rsidR="001673CC" w:rsidRP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sz w:val="24"/>
        </w:rPr>
        <w:t>flowSourceSpec --&gt;</w:t>
      </w:r>
      <w:r w:rsidRPr="001673CC">
        <w:rPr>
          <w:rFonts w:ascii="Calibri" w:hAnsi="Calibri" w:cs="Calibri"/>
          <w:b/>
          <w:bCs/>
          <w:sz w:val="24"/>
        </w:rPr>
        <w:t>identifier</w:t>
      </w:r>
      <w:r w:rsidRPr="001673CC">
        <w:rPr>
          <w:rFonts w:ascii="Calibri" w:hAnsi="Calibri" w:cs="Calibri"/>
          <w:b/>
          <w:sz w:val="24"/>
        </w:rPr>
        <w:t xml:space="preserve"> :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bCs/>
          <w:sz w:val="24"/>
        </w:rPr>
        <w:t>flow source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bCs/>
          <w:sz w:val="24"/>
        </w:rPr>
        <w:t>identifier</w:t>
      </w:r>
      <w:r w:rsidRPr="001673CC">
        <w:rPr>
          <w:rFonts w:ascii="Calibri" w:hAnsi="Calibri" w:cs="Calibri"/>
          <w:sz w:val="24"/>
        </w:rPr>
        <w:t xml:space="preserve"> [ </w:t>
      </w:r>
      <w:r w:rsidRPr="001673CC">
        <w:rPr>
          <w:rFonts w:ascii="Calibri" w:hAnsi="Calibri" w:cs="Calibri"/>
          <w:b/>
          <w:bCs/>
          <w:sz w:val="24"/>
        </w:rPr>
        <w:t>{</w:t>
      </w:r>
      <w:r w:rsidRPr="001673CC">
        <w:rPr>
          <w:rFonts w:ascii="Calibri" w:hAnsi="Calibri" w:cs="Calibri"/>
          <w:sz w:val="24"/>
        </w:rPr>
        <w:t xml:space="preserve"> { association }</w:t>
      </w:r>
      <w:r w:rsidRPr="001673CC">
        <w:rPr>
          <w:rFonts w:ascii="Calibri" w:hAnsi="Calibri" w:cs="Calibri"/>
          <w:sz w:val="24"/>
          <w:vertAlign w:val="superscript"/>
        </w:rPr>
        <w:t xml:space="preserve"> </w:t>
      </w:r>
      <w:r w:rsidRPr="001673CC">
        <w:rPr>
          <w:rFonts w:ascii="Calibri" w:hAnsi="Calibri" w:cs="Calibri"/>
          <w:b/>
          <w:bCs/>
          <w:sz w:val="24"/>
        </w:rPr>
        <w:t>}</w:t>
      </w:r>
      <w:r w:rsidRPr="001673CC">
        <w:rPr>
          <w:rFonts w:ascii="Calibri" w:hAnsi="Calibri" w:cs="Calibri"/>
          <w:sz w:val="24"/>
        </w:rPr>
        <w:t xml:space="preserve"> ] </w:t>
      </w:r>
      <w:r w:rsidRPr="001673CC">
        <w:rPr>
          <w:rFonts w:ascii="Calibri" w:hAnsi="Calibri" w:cs="Calibri"/>
          <w:b/>
          <w:bCs/>
          <w:sz w:val="24"/>
        </w:rPr>
        <w:t>;</w:t>
      </w:r>
    </w:p>
    <w:p w:rsidR="001673CC" w:rsidRDefault="001673CC" w:rsidP="001673CC">
      <w:pPr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noProof/>
          <w:sz w:val="24"/>
        </w:rPr>
        <w:drawing>
          <wp:inline distT="0" distB="0" distL="0" distR="0" wp14:anchorId="6BBA9194" wp14:editId="20D7E5F8">
            <wp:extent cx="5270500" cy="979170"/>
            <wp:effectExtent l="12700" t="12700" r="1270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91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rPr>
          <w:rFonts w:ascii="Calibri" w:hAnsi="Calibri" w:cs="Calibri"/>
          <w:sz w:val="24"/>
        </w:rPr>
      </w:pPr>
    </w:p>
    <w:p w:rsidR="001673CC" w:rsidRP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sz w:val="24"/>
        </w:rPr>
        <w:t>flowSinkSpec --&gt;</w:t>
      </w:r>
      <w:r w:rsidRPr="001673CC">
        <w:rPr>
          <w:rFonts w:ascii="Calibri" w:hAnsi="Calibri" w:cs="Calibri"/>
          <w:b/>
          <w:bCs/>
          <w:sz w:val="24"/>
        </w:rPr>
        <w:t xml:space="preserve">identifier </w:t>
      </w:r>
      <w:r w:rsidRPr="001673CC">
        <w:rPr>
          <w:rFonts w:ascii="Calibri" w:hAnsi="Calibri" w:cs="Calibri"/>
          <w:b/>
          <w:sz w:val="24"/>
        </w:rPr>
        <w:t>: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bCs/>
          <w:sz w:val="24"/>
        </w:rPr>
        <w:t>flow sink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sz w:val="24"/>
        </w:rPr>
        <w:t>identifier</w:t>
      </w:r>
      <w:r w:rsidRPr="001673CC">
        <w:rPr>
          <w:rFonts w:ascii="Calibri" w:hAnsi="Calibri" w:cs="Calibri"/>
          <w:sz w:val="24"/>
        </w:rPr>
        <w:t xml:space="preserve">[ </w:t>
      </w:r>
      <w:r w:rsidRPr="001673CC">
        <w:rPr>
          <w:rFonts w:ascii="Calibri" w:hAnsi="Calibri" w:cs="Calibri"/>
          <w:b/>
          <w:bCs/>
          <w:sz w:val="24"/>
        </w:rPr>
        <w:t xml:space="preserve">{ </w:t>
      </w:r>
      <w:r w:rsidRPr="001673CC">
        <w:rPr>
          <w:rFonts w:ascii="Calibri" w:hAnsi="Calibri" w:cs="Calibri"/>
          <w:sz w:val="24"/>
        </w:rPr>
        <w:t xml:space="preserve">{ association } </w:t>
      </w:r>
      <w:r w:rsidRPr="001673CC">
        <w:rPr>
          <w:rFonts w:ascii="Calibri" w:hAnsi="Calibri" w:cs="Calibri"/>
          <w:b/>
          <w:bCs/>
          <w:sz w:val="24"/>
        </w:rPr>
        <w:t>}</w:t>
      </w:r>
      <w:r w:rsidRPr="001673CC">
        <w:rPr>
          <w:rFonts w:ascii="Calibri" w:hAnsi="Calibri" w:cs="Calibri"/>
          <w:sz w:val="24"/>
        </w:rPr>
        <w:t xml:space="preserve"> ] </w:t>
      </w:r>
      <w:r w:rsidRPr="001673CC">
        <w:rPr>
          <w:rFonts w:ascii="Calibri" w:hAnsi="Calibri" w:cs="Calibri"/>
          <w:b/>
          <w:bCs/>
          <w:sz w:val="24"/>
        </w:rPr>
        <w:t>;</w:t>
      </w:r>
    </w:p>
    <w:p w:rsidR="001673CC" w:rsidRPr="001673CC" w:rsidRDefault="001673CC" w:rsidP="001673CC">
      <w:pPr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noProof/>
          <w:sz w:val="24"/>
        </w:rPr>
        <w:drawing>
          <wp:inline distT="0" distB="0" distL="0" distR="0" wp14:anchorId="2074DC95" wp14:editId="78FC1F6E">
            <wp:extent cx="5270500" cy="997585"/>
            <wp:effectExtent l="12700" t="12700" r="1270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7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sz w:val="24"/>
        </w:rPr>
        <w:lastRenderedPageBreak/>
        <w:t>flowPathSpec --&gt;</w:t>
      </w:r>
      <w:r w:rsidRPr="001673CC">
        <w:rPr>
          <w:rFonts w:ascii="Calibri" w:hAnsi="Calibri" w:cs="Calibri"/>
          <w:b/>
          <w:bCs/>
          <w:sz w:val="24"/>
        </w:rPr>
        <w:t>identifier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sz w:val="24"/>
        </w:rPr>
        <w:t>:</w:t>
      </w:r>
      <w:r w:rsidRPr="001673CC">
        <w:rPr>
          <w:rFonts w:ascii="Calibri" w:hAnsi="Calibri" w:cs="Calibri"/>
          <w:b/>
          <w:bCs/>
          <w:sz w:val="24"/>
        </w:rPr>
        <w:t xml:space="preserve"> flow path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sz w:val="24"/>
        </w:rPr>
        <w:t>identifier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bCs/>
          <w:sz w:val="24"/>
        </w:rPr>
        <w:t>-&gt;</w:t>
      </w:r>
      <w:r w:rsidRPr="001673CC">
        <w:rPr>
          <w:rFonts w:ascii="Calibri" w:hAnsi="Calibri" w:cs="Calibri"/>
          <w:b/>
          <w:sz w:val="24"/>
        </w:rPr>
        <w:t>identifier</w:t>
      </w:r>
      <w:r w:rsidRPr="001673CC">
        <w:rPr>
          <w:rFonts w:ascii="Calibri" w:hAnsi="Calibri" w:cs="Calibri"/>
          <w:b/>
          <w:bCs/>
          <w:sz w:val="24"/>
        </w:rPr>
        <w:t>;</w:t>
      </w:r>
    </w:p>
    <w:p w:rsidR="001673CC" w:rsidRDefault="001673CC" w:rsidP="001673CC">
      <w:pPr>
        <w:rPr>
          <w:rFonts w:ascii="Calibri" w:hAnsi="Calibri" w:cs="Calibri"/>
          <w:b/>
          <w:bCs/>
          <w:sz w:val="24"/>
        </w:rPr>
      </w:pPr>
      <w:r w:rsidRPr="001673CC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2B5A27E5" wp14:editId="34531CB5">
            <wp:extent cx="5270500" cy="1747520"/>
            <wp:effectExtent l="12700" t="12700" r="12700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75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rPr>
          <w:rFonts w:ascii="Calibri" w:hAnsi="Calibri" w:cs="Calibri"/>
          <w:b/>
          <w:bCs/>
          <w:sz w:val="24"/>
        </w:rPr>
      </w:pPr>
    </w:p>
    <w:p w:rsidR="001673CC" w:rsidRP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b/>
          <w:bCs/>
          <w:sz w:val="24"/>
        </w:rPr>
      </w:pPr>
      <w:r w:rsidRPr="001673CC">
        <w:rPr>
          <w:rFonts w:ascii="Calibri" w:hAnsi="Calibri" w:cs="Calibri"/>
          <w:sz w:val="24"/>
        </w:rPr>
        <w:t xml:space="preserve">association --&gt;[ </w:t>
      </w:r>
      <w:r w:rsidRPr="001673CC">
        <w:rPr>
          <w:rFonts w:ascii="Calibri" w:hAnsi="Calibri" w:cs="Calibri"/>
          <w:b/>
          <w:sz w:val="24"/>
        </w:rPr>
        <w:t>identifier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bCs/>
          <w:sz w:val="24"/>
        </w:rPr>
        <w:t>::</w:t>
      </w:r>
      <w:r w:rsidRPr="001673CC">
        <w:rPr>
          <w:rFonts w:ascii="Calibri" w:hAnsi="Calibri" w:cs="Calibri"/>
          <w:sz w:val="24"/>
        </w:rPr>
        <w:t xml:space="preserve"> ] </w:t>
      </w:r>
      <w:r w:rsidRPr="001673CC">
        <w:rPr>
          <w:rFonts w:ascii="Calibri" w:hAnsi="Calibri" w:cs="Calibri"/>
          <w:b/>
          <w:sz w:val="24"/>
        </w:rPr>
        <w:t>identifier</w:t>
      </w:r>
      <w:r w:rsidRPr="001673CC">
        <w:rPr>
          <w:rFonts w:ascii="Calibri" w:hAnsi="Calibri" w:cs="Calibri"/>
          <w:sz w:val="24"/>
        </w:rPr>
        <w:t xml:space="preserve"> splitter [ </w:t>
      </w:r>
      <w:r w:rsidRPr="001673CC">
        <w:rPr>
          <w:rFonts w:ascii="Calibri" w:hAnsi="Calibri" w:cs="Calibri"/>
          <w:b/>
          <w:bCs/>
          <w:sz w:val="24"/>
        </w:rPr>
        <w:t xml:space="preserve">constant </w:t>
      </w:r>
      <w:r w:rsidRPr="001673CC">
        <w:rPr>
          <w:rFonts w:ascii="Calibri" w:hAnsi="Calibri" w:cs="Calibri"/>
          <w:sz w:val="24"/>
        </w:rPr>
        <w:t xml:space="preserve">] </w:t>
      </w:r>
      <w:r w:rsidRPr="001673CC">
        <w:rPr>
          <w:rFonts w:ascii="Calibri" w:hAnsi="Calibri" w:cs="Calibri"/>
          <w:b/>
          <w:bCs/>
          <w:sz w:val="24"/>
        </w:rPr>
        <w:t>access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bCs/>
          <w:sz w:val="24"/>
        </w:rPr>
        <w:t>decimal</w:t>
      </w:r>
      <w:r w:rsidRPr="001673CC">
        <w:rPr>
          <w:rFonts w:ascii="Calibri" w:hAnsi="Calibri" w:cs="Calibri"/>
          <w:sz w:val="24"/>
        </w:rPr>
        <w:t xml:space="preserve"> |</w:t>
      </w:r>
      <w:r w:rsidRPr="001673CC">
        <w:rPr>
          <w:rFonts w:ascii="Calibri" w:hAnsi="Calibri" w:cs="Calibri"/>
          <w:b/>
          <w:bCs/>
          <w:sz w:val="24"/>
        </w:rPr>
        <w:t xml:space="preserve"> none</w:t>
      </w:r>
    </w:p>
    <w:p w:rsidR="001673CC" w:rsidRDefault="001673CC" w:rsidP="001673CC">
      <w:pPr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noProof/>
          <w:sz w:val="24"/>
        </w:rPr>
        <w:drawing>
          <wp:inline distT="0" distB="0" distL="0" distR="0" wp14:anchorId="6771C506" wp14:editId="5B1ABC85">
            <wp:extent cx="5270500" cy="995680"/>
            <wp:effectExtent l="12700" t="12700" r="1270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56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rPr>
          <w:rFonts w:ascii="Calibri" w:hAnsi="Calibri" w:cs="Calibri"/>
          <w:sz w:val="24"/>
        </w:rPr>
      </w:pPr>
    </w:p>
    <w:p w:rsidR="001673CC" w:rsidRP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sz w:val="24"/>
        </w:rPr>
        <w:t>splitter--&gt;</w:t>
      </w:r>
      <w:r w:rsidRPr="001673CC">
        <w:rPr>
          <w:rFonts w:ascii="Calibri" w:hAnsi="Calibri" w:cs="Calibri"/>
          <w:b/>
          <w:bCs/>
          <w:sz w:val="24"/>
        </w:rPr>
        <w:t xml:space="preserve"> </w:t>
      </w:r>
      <w:r w:rsidRPr="001673CC">
        <w:rPr>
          <w:rFonts w:ascii="Calibri" w:hAnsi="Calibri" w:cs="Calibri"/>
          <w:sz w:val="24"/>
        </w:rPr>
        <w:t xml:space="preserve"> </w:t>
      </w:r>
      <w:r w:rsidRPr="001673CC">
        <w:rPr>
          <w:rFonts w:ascii="Calibri" w:hAnsi="Calibri" w:cs="Calibri"/>
          <w:b/>
          <w:bCs/>
          <w:sz w:val="24"/>
        </w:rPr>
        <w:t>=&gt;</w:t>
      </w:r>
      <w:r w:rsidRPr="001673CC">
        <w:rPr>
          <w:rFonts w:ascii="Calibri" w:hAnsi="Calibri" w:cs="Calibri"/>
          <w:sz w:val="24"/>
        </w:rPr>
        <w:t xml:space="preserve"> | </w:t>
      </w:r>
      <w:r w:rsidRPr="001673CC">
        <w:rPr>
          <w:rFonts w:ascii="Calibri" w:hAnsi="Calibri" w:cs="Calibri"/>
          <w:b/>
          <w:bCs/>
          <w:sz w:val="24"/>
        </w:rPr>
        <w:t>+=&gt;</w:t>
      </w:r>
      <w:r w:rsidRPr="001673CC">
        <w:rPr>
          <w:rFonts w:ascii="Calibri" w:hAnsi="Calibri" w:cs="Calibri"/>
          <w:sz w:val="24"/>
        </w:rPr>
        <w:t xml:space="preserve"> </w:t>
      </w:r>
    </w:p>
    <w:p w:rsidR="001673CC" w:rsidRDefault="001673CC" w:rsidP="001673CC">
      <w:pPr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noProof/>
          <w:sz w:val="24"/>
        </w:rPr>
        <w:drawing>
          <wp:inline distT="0" distB="0" distL="0" distR="0" wp14:anchorId="04869042" wp14:editId="21135191">
            <wp:extent cx="3860800" cy="2349500"/>
            <wp:effectExtent l="12700" t="12700" r="127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495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Pr="001673CC" w:rsidRDefault="001673CC" w:rsidP="001673CC">
      <w:pPr>
        <w:rPr>
          <w:rFonts w:ascii="Calibri" w:hAnsi="Calibri" w:cs="Calibri"/>
          <w:sz w:val="24"/>
        </w:rPr>
      </w:pPr>
    </w:p>
    <w:p w:rsidR="001673CC" w:rsidRPr="001673CC" w:rsidRDefault="001673CC" w:rsidP="001673CC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sz w:val="24"/>
        </w:rPr>
        <w:t xml:space="preserve">reference --&gt;[  { </w:t>
      </w:r>
      <w:r w:rsidRPr="001673CC">
        <w:rPr>
          <w:rFonts w:ascii="Calibri" w:hAnsi="Calibri" w:cs="Calibri"/>
          <w:b/>
          <w:bCs/>
          <w:sz w:val="24"/>
        </w:rPr>
        <w:t>identifier ::</w:t>
      </w:r>
      <w:r w:rsidRPr="001673CC">
        <w:rPr>
          <w:rFonts w:ascii="Calibri" w:hAnsi="Calibri" w:cs="Calibri"/>
          <w:sz w:val="24"/>
        </w:rPr>
        <w:t xml:space="preserve"> } ]  </w:t>
      </w:r>
      <w:r w:rsidRPr="001673CC">
        <w:rPr>
          <w:rFonts w:ascii="Calibri" w:hAnsi="Calibri" w:cs="Calibri"/>
          <w:b/>
          <w:sz w:val="24"/>
        </w:rPr>
        <w:t>identifier</w:t>
      </w:r>
    </w:p>
    <w:p w:rsidR="001673CC" w:rsidRDefault="001673CC" w:rsidP="001673CC">
      <w:pPr>
        <w:rPr>
          <w:rFonts w:ascii="Calibri" w:hAnsi="Calibri" w:cs="Calibri"/>
          <w:sz w:val="24"/>
        </w:rPr>
      </w:pPr>
      <w:r w:rsidRPr="001673CC">
        <w:rPr>
          <w:rFonts w:ascii="Calibri" w:hAnsi="Calibri" w:cs="Calibri"/>
          <w:noProof/>
          <w:sz w:val="24"/>
        </w:rPr>
        <w:drawing>
          <wp:inline distT="0" distB="0" distL="0" distR="0" wp14:anchorId="019265D6" wp14:editId="562816E8">
            <wp:extent cx="5270500" cy="1504950"/>
            <wp:effectExtent l="12700" t="12700" r="12700" b="190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49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73CC" w:rsidRDefault="001673CC" w:rsidP="001673CC">
      <w:pPr>
        <w:rPr>
          <w:rFonts w:ascii="Calibri" w:hAnsi="Calibri" w:cs="Calibri"/>
          <w:sz w:val="24"/>
        </w:rPr>
      </w:pPr>
    </w:p>
    <w:p w:rsidR="001673CC" w:rsidRDefault="001673CC" w:rsidP="001673CC">
      <w:pPr>
        <w:rPr>
          <w:rFonts w:ascii="Calibri" w:hAnsi="Calibri" w:cs="Calibri"/>
          <w:sz w:val="24"/>
        </w:rPr>
      </w:pPr>
    </w:p>
    <w:p w:rsidR="001673CC" w:rsidRDefault="001673CC" w:rsidP="00F0152A">
      <w:pPr>
        <w:pStyle w:val="a4"/>
        <w:numPr>
          <w:ilvl w:val="0"/>
          <w:numId w:val="1"/>
        </w:numPr>
        <w:ind w:firstLineChars="0"/>
        <w:rPr>
          <w:rFonts w:ascii="Calibri" w:hAnsi="Calibri" w:cs="Calibri"/>
          <w:sz w:val="24"/>
        </w:rPr>
      </w:pPr>
      <w:r w:rsidRPr="001673CC">
        <w:rPr>
          <w:rFonts w:ascii="Calibri" w:hAnsi="Calibri" w:cs="Calibri" w:hint="eastAsia"/>
          <w:sz w:val="24"/>
        </w:rPr>
        <w:lastRenderedPageBreak/>
        <w:t>汇总</w:t>
      </w:r>
      <w:r>
        <w:rPr>
          <w:rFonts w:ascii="Calibri" w:hAnsi="Calibri" w:cs="Calibri" w:hint="eastAsia"/>
          <w:sz w:val="24"/>
        </w:rPr>
        <w:t>的</w:t>
      </w:r>
      <w:r>
        <w:rPr>
          <w:rFonts w:ascii="Calibri" w:hAnsi="Calibri" w:cs="Calibri" w:hint="eastAsia"/>
          <w:sz w:val="24"/>
        </w:rPr>
        <w:t>1</w:t>
      </w:r>
      <w:r>
        <w:rPr>
          <w:rFonts w:ascii="Calibri" w:hAnsi="Calibri" w:cs="Calibri"/>
          <w:sz w:val="24"/>
        </w:rPr>
        <w:t>3</w:t>
      </w:r>
      <w:r>
        <w:rPr>
          <w:rFonts w:ascii="Calibri" w:hAnsi="Calibri" w:cs="Calibri" w:hint="eastAsia"/>
          <w:sz w:val="24"/>
        </w:rPr>
        <w:t>颗语法树</w:t>
      </w:r>
      <w:r w:rsidR="00F0152A">
        <w:rPr>
          <w:rFonts w:ascii="Calibri" w:hAnsi="Calibri" w:cs="Calibri" w:hint="eastAsia"/>
          <w:sz w:val="24"/>
        </w:rPr>
        <w:t>如下</w:t>
      </w:r>
    </w:p>
    <w:p w:rsidR="00F0152A" w:rsidRDefault="00C45D50" w:rsidP="001673CC">
      <w:pPr>
        <w:rPr>
          <w:rFonts w:ascii="Calibri" w:hAnsi="Calibri" w:cs="Calibri"/>
          <w:sz w:val="24"/>
        </w:rPr>
      </w:pPr>
      <w:r w:rsidRPr="00C45D50">
        <w:rPr>
          <w:rFonts w:ascii="Calibri" w:hAnsi="Calibri" w:cs="Calibri"/>
          <w:noProof/>
          <w:sz w:val="24"/>
        </w:rPr>
        <w:drawing>
          <wp:inline distT="0" distB="0" distL="0" distR="0" wp14:anchorId="779AB58A" wp14:editId="7ACEB40C">
            <wp:extent cx="3554569" cy="8105488"/>
            <wp:effectExtent l="12700" t="12700" r="1460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1321" cy="81436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152A" w:rsidRDefault="00F0152A" w:rsidP="00F0152A">
      <w:pPr>
        <w:ind w:firstLine="420"/>
        <w:rPr>
          <w:rFonts w:ascii="Heiti SC Medium" w:eastAsia="Heiti SC Medium" w:hAnsi="Heiti SC Medium"/>
          <w:sz w:val="24"/>
        </w:rPr>
      </w:pPr>
      <w:r>
        <w:rPr>
          <w:rFonts w:ascii="Heiti SC Medium" w:eastAsia="Heiti SC Medium" w:hAnsi="Heiti SC Medium" w:hint="eastAsia"/>
          <w:sz w:val="24"/>
        </w:rPr>
        <w:lastRenderedPageBreak/>
        <w:t>需要指出的是，图中的语法分析树有一些token是因为方便构建后续的语义分析树的原因进行了省略，但是会在代码中进行具体实现。</w:t>
      </w:r>
    </w:p>
    <w:p w:rsidR="00F0152A" w:rsidRPr="00E6133C" w:rsidRDefault="00F0152A" w:rsidP="00F0152A">
      <w:pPr>
        <w:ind w:firstLine="420"/>
        <w:rPr>
          <w:rFonts w:ascii="Heiti SC Medium" w:eastAsia="Heiti SC Medium" w:hAnsi="Heiti SC Medium"/>
          <w:b/>
          <w:sz w:val="24"/>
        </w:rPr>
      </w:pPr>
      <w:r w:rsidRPr="00E6133C">
        <w:rPr>
          <w:rFonts w:ascii="Heiti SC Medium" w:eastAsia="Heiti SC Medium" w:hAnsi="Heiti SC Medium" w:hint="eastAsia"/>
          <w:b/>
          <w:sz w:val="24"/>
        </w:rPr>
        <w:t>最后，所得到的清晰版</w:t>
      </w:r>
      <w:r w:rsidR="00E56C17">
        <w:rPr>
          <w:rFonts w:ascii="Heiti SC Medium" w:eastAsia="Heiti SC Medium" w:hAnsi="Heiti SC Medium" w:hint="eastAsia"/>
          <w:b/>
          <w:sz w:val="24"/>
        </w:rPr>
        <w:t>1</w:t>
      </w:r>
      <w:r w:rsidR="00E56C17">
        <w:rPr>
          <w:rFonts w:ascii="Heiti SC Medium" w:eastAsia="Heiti SC Medium" w:hAnsi="Heiti SC Medium"/>
          <w:b/>
          <w:sz w:val="24"/>
        </w:rPr>
        <w:t>3</w:t>
      </w:r>
      <w:r w:rsidR="00E56C17">
        <w:rPr>
          <w:rFonts w:ascii="Heiti SC Medium" w:eastAsia="Heiti SC Medium" w:hAnsi="Heiti SC Medium" w:hint="eastAsia"/>
          <w:b/>
          <w:sz w:val="24"/>
        </w:rPr>
        <w:t>颗语法树汇总图</w:t>
      </w:r>
      <w:r w:rsidRPr="00E6133C">
        <w:rPr>
          <w:rFonts w:ascii="Heiti SC Medium" w:eastAsia="Heiti SC Medium" w:hAnsi="Heiti SC Medium" w:hint="eastAsia"/>
          <w:b/>
          <w:sz w:val="24"/>
        </w:rPr>
        <w:t>会在“</w:t>
      </w:r>
      <w:r>
        <w:rPr>
          <w:rFonts w:ascii="Heiti SC Medium" w:eastAsia="Heiti SC Medium" w:hAnsi="Heiti SC Medium" w:hint="eastAsia"/>
          <w:b/>
          <w:sz w:val="24"/>
        </w:rPr>
        <w:t>语法</w:t>
      </w:r>
      <w:r w:rsidRPr="00E6133C">
        <w:rPr>
          <w:rFonts w:ascii="Heiti SC Medium" w:eastAsia="Heiti SC Medium" w:hAnsi="Heiti SC Medium" w:hint="eastAsia"/>
          <w:b/>
          <w:sz w:val="24"/>
        </w:rPr>
        <w:t>分析程序实验提交/</w:t>
      </w:r>
      <w:r>
        <w:rPr>
          <w:rFonts w:ascii="Heiti SC Medium" w:eastAsia="Heiti SC Medium" w:hAnsi="Heiti SC Medium" w:hint="eastAsia"/>
          <w:b/>
          <w:sz w:val="24"/>
        </w:rPr>
        <w:t>附件</w:t>
      </w:r>
      <w:r w:rsidRPr="00E6133C">
        <w:rPr>
          <w:rFonts w:ascii="Heiti SC Medium" w:eastAsia="Heiti SC Medium" w:hAnsi="Heiti SC Medium" w:hint="eastAsia"/>
          <w:b/>
          <w:sz w:val="24"/>
        </w:rPr>
        <w:t>/</w:t>
      </w:r>
      <w:r>
        <w:rPr>
          <w:rFonts w:ascii="Heiti SC Medium" w:eastAsia="Heiti SC Medium" w:hAnsi="Heiti SC Medium" w:hint="eastAsia"/>
          <w:b/>
          <w:sz w:val="24"/>
        </w:rPr>
        <w:t>语法</w:t>
      </w:r>
      <w:r w:rsidR="00E56C17">
        <w:rPr>
          <w:rFonts w:ascii="Heiti SC Medium" w:eastAsia="Heiti SC Medium" w:hAnsi="Heiti SC Medium" w:hint="eastAsia"/>
          <w:b/>
          <w:sz w:val="24"/>
        </w:rPr>
        <w:t>树</w:t>
      </w:r>
      <w:r>
        <w:rPr>
          <w:rFonts w:ascii="Heiti SC Medium" w:eastAsia="Heiti SC Medium" w:hAnsi="Heiti SC Medium" w:hint="eastAsia"/>
          <w:b/>
          <w:sz w:val="24"/>
        </w:rPr>
        <w:t>定义</w:t>
      </w:r>
      <w:r w:rsidR="003F4817">
        <w:rPr>
          <w:rFonts w:ascii="Heiti SC Medium" w:eastAsia="Heiti SC Medium" w:hAnsi="Heiti SC Medium" w:hint="eastAsia"/>
          <w:b/>
          <w:sz w:val="24"/>
        </w:rPr>
        <w:t>汇总图</w:t>
      </w:r>
      <w:bookmarkStart w:id="0" w:name="_GoBack"/>
      <w:bookmarkEnd w:id="0"/>
      <w:r w:rsidRPr="00E6133C">
        <w:rPr>
          <w:rFonts w:ascii="Heiti SC Medium" w:eastAsia="Heiti SC Medium" w:hAnsi="Heiti SC Medium"/>
          <w:b/>
          <w:sz w:val="24"/>
        </w:rPr>
        <w:t>”</w:t>
      </w:r>
      <w:r w:rsidRPr="00E6133C">
        <w:rPr>
          <w:rFonts w:ascii="Heiti SC Medium" w:eastAsia="Heiti SC Medium" w:hAnsi="Heiti SC Medium" w:hint="eastAsia"/>
          <w:b/>
          <w:sz w:val="24"/>
        </w:rPr>
        <w:t>中提供</w:t>
      </w:r>
    </w:p>
    <w:p w:rsidR="00F0152A" w:rsidRPr="001673CC" w:rsidRDefault="00F0152A" w:rsidP="001673CC">
      <w:pPr>
        <w:rPr>
          <w:rFonts w:ascii="Calibri" w:hAnsi="Calibri" w:cs="Calibri"/>
          <w:sz w:val="24"/>
        </w:rPr>
      </w:pPr>
    </w:p>
    <w:sectPr w:rsidR="00F0152A" w:rsidRPr="001673CC" w:rsidSect="00DD75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0E4C81"/>
    <w:multiLevelType w:val="hybridMultilevel"/>
    <w:tmpl w:val="C6C283E2"/>
    <w:lvl w:ilvl="0" w:tplc="8EB2A7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3CC"/>
    <w:rsid w:val="001673CC"/>
    <w:rsid w:val="0021728B"/>
    <w:rsid w:val="003F4817"/>
    <w:rsid w:val="006757BC"/>
    <w:rsid w:val="00C223CA"/>
    <w:rsid w:val="00C45D50"/>
    <w:rsid w:val="00DD7517"/>
    <w:rsid w:val="00E56C17"/>
    <w:rsid w:val="00ED4CE9"/>
    <w:rsid w:val="00F01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4547EF"/>
  <w15:chartTrackingRefBased/>
  <w15:docId w15:val="{5BCA5D3A-D1E5-874A-AA89-208B95494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673CC"/>
    <w:rPr>
      <w:rFonts w:ascii="Times New Roman" w:hAnsi="Times New Roman" w:cs="Times New Roman"/>
      <w:sz w:val="24"/>
    </w:rPr>
  </w:style>
  <w:style w:type="paragraph" w:styleId="a4">
    <w:name w:val="List Paragraph"/>
    <w:basedOn w:val="a"/>
    <w:uiPriority w:val="34"/>
    <w:qFormat/>
    <w:rsid w:val="001673C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28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42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008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3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158</Words>
  <Characters>902</Characters>
  <Application>Microsoft Office Word</Application>
  <DocSecurity>0</DocSecurity>
  <Lines>7</Lines>
  <Paragraphs>2</Paragraphs>
  <ScaleCrop>false</ScaleCrop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2019-05-29T03:28:00Z</dcterms:created>
  <dcterms:modified xsi:type="dcterms:W3CDTF">2019-05-31T12:22:00Z</dcterms:modified>
</cp:coreProperties>
</file>